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63" w:rsidRDefault="00E60463" w:rsidP="00E6046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Утверждаю:</w:t>
      </w:r>
    </w:p>
    <w:p w:rsidR="00E60463" w:rsidRDefault="00E60463" w:rsidP="00E6046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Директор ДЮСШ</w:t>
      </w:r>
    </w:p>
    <w:p w:rsidR="00E60463" w:rsidRDefault="00E60463" w:rsidP="00E6046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ернышевск</w:t>
      </w:r>
    </w:p>
    <w:p w:rsidR="00E60463" w:rsidRDefault="00130D78" w:rsidP="00E6046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_______ </w:t>
      </w:r>
      <w:proofErr w:type="spellStart"/>
      <w:r w:rsidR="00E604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В.В.Тароев</w:t>
      </w:r>
      <w:proofErr w:type="spellEnd"/>
    </w:p>
    <w:p w:rsidR="00E60463" w:rsidRPr="005B4D7D" w:rsidRDefault="00130D78" w:rsidP="00130D78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«__»______20</w:t>
      </w:r>
      <w:r w:rsidR="005C7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E60463" w:rsidRDefault="00E60463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60463" w:rsidRPr="00130D78" w:rsidRDefault="00E60463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 w:rsidRPr="00130D78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ПОЛОЖЕНИЕ  </w:t>
      </w:r>
    </w:p>
    <w:p w:rsidR="00E60463" w:rsidRPr="00130D78" w:rsidRDefault="00E60463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eastAsia="ru-RU"/>
        </w:rPr>
      </w:pPr>
      <w:r w:rsidRPr="00130D78">
        <w:rPr>
          <w:rFonts w:ascii="Times New Roman" w:hAnsi="Times New Roman" w:cs="Times New Roman"/>
          <w:b/>
          <w:bCs/>
          <w:sz w:val="56"/>
          <w:szCs w:val="56"/>
          <w:lang w:eastAsia="ru-RU"/>
        </w:rPr>
        <w:t>о режиме учебных занятий</w:t>
      </w:r>
    </w:p>
    <w:p w:rsidR="00130D78" w:rsidRP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30D78" w:rsidRPr="00130D78" w:rsidRDefault="00130D78" w:rsidP="00E604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130D78">
        <w:rPr>
          <w:rFonts w:ascii="Times New Roman" w:hAnsi="Times New Roman" w:cs="Times New Roman"/>
          <w:bCs/>
          <w:sz w:val="28"/>
          <w:szCs w:val="28"/>
          <w:lang w:eastAsia="ru-RU"/>
        </w:rPr>
        <w:t>.Чернышевск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5C73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20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bookmarkEnd w:id="0"/>
    <w:p w:rsidR="00E60463" w:rsidRPr="005B4D7D" w:rsidRDefault="00E60463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60463" w:rsidRDefault="00E60463" w:rsidP="00E60463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5B4D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.Общие положения</w:t>
      </w:r>
    </w:p>
    <w:p w:rsidR="00E60463" w:rsidRPr="005B4D7D" w:rsidRDefault="00E60463" w:rsidP="00E60463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60463" w:rsidRPr="005B4D7D" w:rsidRDefault="00E60463" w:rsidP="00E60463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 Положение о режиме учебных занятий разработано на основе следующих документов: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Конвенц</w:t>
      </w:r>
      <w:proofErr w:type="gramStart"/>
      <w:r w:rsidRPr="005B4D7D">
        <w:rPr>
          <w:rFonts w:ascii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5B4D7D">
        <w:rPr>
          <w:rFonts w:ascii="Times New Roman" w:hAnsi="Times New Roman" w:cs="Times New Roman"/>
          <w:sz w:val="28"/>
          <w:szCs w:val="28"/>
          <w:lang w:eastAsia="ru-RU"/>
        </w:rPr>
        <w:t>Н о правах  ребёнка, Декларации прав ребенка;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Конституция РФ от 12.12.1993 г.;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«Об образовании в РФ» от 29.12.2012г № 273 - ФЗ 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Санитарно – гигиенических правил и нормативов «Гигиенические требования к условиям обучения в общеобразовательных учреждениях» </w:t>
      </w:r>
      <w:proofErr w:type="spellStart"/>
      <w:r w:rsidRPr="005B4D7D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2.4.2.1178-10;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Положение о режиме рабочего времени и времени отдыха работников образовательных учреждений, утвержденного приказом МО РФ от 01.03.2004        № 945;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Трудового кодекса РФ от 01.02.2002г. (с изменениями и дополнениями);</w:t>
      </w:r>
    </w:p>
    <w:p w:rsidR="00E60463" w:rsidRPr="005B4D7D" w:rsidRDefault="00E60463" w:rsidP="00E60463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Устава М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ДЮСШ</w:t>
      </w:r>
    </w:p>
    <w:p w:rsidR="00E60463" w:rsidRDefault="00E60463" w:rsidP="00E60463">
      <w:pPr>
        <w:numPr>
          <w:ilvl w:val="0"/>
          <w:numId w:val="3"/>
        </w:numPr>
        <w:tabs>
          <w:tab w:val="left" w:pos="-284"/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Правил внутреннего трудов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распорядка для работников М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«ДЮСШ»</w:t>
      </w:r>
    </w:p>
    <w:p w:rsidR="00E60463" w:rsidRPr="005B4D7D" w:rsidRDefault="00E60463" w:rsidP="00E60463">
      <w:pPr>
        <w:tabs>
          <w:tab w:val="left" w:pos="-284"/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Положение устанавливает режим М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ДЮСШ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, график посещения школы участниками образовательного процесса и иными лицами.</w:t>
      </w:r>
    </w:p>
    <w:p w:rsidR="00E60463" w:rsidRPr="005B4D7D" w:rsidRDefault="00E60463" w:rsidP="00E60463">
      <w:p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1.2. Режим  работы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ДЮСШ на календарный год устанавливает администрация  школы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0463" w:rsidRPr="005B4D7D" w:rsidRDefault="00E60463" w:rsidP="00E60463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1.3.Режим работы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ДЮСШ,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график посещения школы участниками образовательного процесса и иными лицами действует в теч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 календарного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года. Временное изменение режима работы возможно только на основании приказов по школе. </w:t>
      </w:r>
    </w:p>
    <w:p w:rsidR="00E60463" w:rsidRPr="005B4D7D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1.4. Настоящее положение регламентирует функционирование школы в период организации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разовательного процесса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, летнего отдыха и оздоровления обучающихся, а также график посещения школы участниками образовательного процесса и иными лицами.</w:t>
      </w:r>
    </w:p>
    <w:p w:rsidR="00E60463" w:rsidRPr="005B4D7D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E60463" w:rsidRPr="005B4D7D" w:rsidRDefault="00E60463" w:rsidP="00E60463">
      <w:pPr>
        <w:keepNext/>
        <w:tabs>
          <w:tab w:val="num" w:pos="1080"/>
        </w:tabs>
        <w:spacing w:after="0" w:line="240" w:lineRule="auto"/>
        <w:ind w:left="1080" w:hanging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Цели и задачи</w:t>
      </w:r>
    </w:p>
    <w:p w:rsidR="00E60463" w:rsidRPr="005B4D7D" w:rsidRDefault="00E60463" w:rsidP="00E60463">
      <w:pPr>
        <w:tabs>
          <w:tab w:val="num" w:pos="10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2.1. Упорядочение учебно-воспитательного процесса в соответствие с нормативно-правовыми документами; </w:t>
      </w:r>
    </w:p>
    <w:p w:rsidR="00E60463" w:rsidRPr="005B4D7D" w:rsidRDefault="00E60463" w:rsidP="00E60463">
      <w:pPr>
        <w:tabs>
          <w:tab w:val="num" w:pos="10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2.2.Обеспечение конституционных прав обучающихся на образование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сохранение здоровья.</w:t>
      </w:r>
    </w:p>
    <w:p w:rsidR="00262C66" w:rsidRDefault="00262C66" w:rsidP="00262C66">
      <w:pPr>
        <w:keepNext/>
        <w:tabs>
          <w:tab w:val="left" w:pos="708"/>
        </w:tabs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463" w:rsidRPr="00261832" w:rsidRDefault="00E60463" w:rsidP="00262C66">
      <w:pPr>
        <w:keepNext/>
        <w:tabs>
          <w:tab w:val="left" w:pos="708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5B4D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Режим работы школы во время органи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зации образовательного процесса</w:t>
      </w:r>
    </w:p>
    <w:p w:rsidR="00E60463" w:rsidRPr="005B4D7D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Организация образовательного процесса в школе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регламентируется учебным планом, годовым календарным графиком, рас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писанием  занятий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0463" w:rsidRPr="005B4D7D" w:rsidRDefault="00E60463" w:rsidP="00E60463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учебного года.</w:t>
      </w:r>
    </w:p>
    <w:p w:rsidR="00E60463" w:rsidRPr="005B4D7D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Учебный год начинается 1 сентября. Продолжител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ьность  учебного года  52 недели, непосредственно в условиях спортивной школы 46 недель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индивидуальным планам обучающихся 6 недель на период их активного отдыха.</w:t>
      </w:r>
    </w:p>
    <w:p w:rsidR="00E60463" w:rsidRPr="005B4D7D" w:rsidRDefault="00E60463" w:rsidP="00E604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3.2.  Регламентирование образовательного процесса.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60463" w:rsidRPr="005B4D7D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учебной рабочей недели:</w:t>
      </w:r>
    </w:p>
    <w:p w:rsidR="00E60463" w:rsidRPr="005B4D7D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     - 6-ти дневная рабочая неделя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всех этапах обучения</w:t>
      </w:r>
    </w:p>
    <w:p w:rsidR="00E60463" w:rsidRPr="005B4D7D" w:rsidRDefault="00E60463" w:rsidP="00E60463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Регламентирование образовательного процесса на день.</w:t>
      </w:r>
    </w:p>
    <w:p w:rsidR="00E60463" w:rsidRPr="005B4D7D" w:rsidRDefault="00E60463" w:rsidP="00E60463">
      <w:pPr>
        <w:shd w:val="clear" w:color="auto" w:fill="FFFFFF"/>
        <w:tabs>
          <w:tab w:val="num" w:pos="0"/>
          <w:tab w:val="left" w:pos="540"/>
          <w:tab w:val="left" w:pos="900"/>
          <w:tab w:val="left" w:pos="1080"/>
          <w:tab w:val="left" w:pos="1260"/>
          <w:tab w:val="num" w:pos="15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Учебные занятия организуются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8.00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262C66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.00</w:t>
      </w:r>
      <w:r w:rsidR="00262C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0463" w:rsidRPr="00E7047E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занятий составляет 45 минут. Перерывы между теоретическими занятиями составляют 10 минут. </w:t>
      </w:r>
      <w:r w:rsidRPr="00E7047E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одного занятия в группах спортивно</w:t>
      </w:r>
      <w:r w:rsidRPr="00E704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7047E">
        <w:rPr>
          <w:rFonts w:ascii="Times New Roman" w:hAnsi="Times New Roman" w:cs="Times New Roman"/>
          <w:sz w:val="28"/>
          <w:szCs w:val="28"/>
          <w:lang w:eastAsia="ru-RU"/>
        </w:rPr>
        <w:t xml:space="preserve">оздоровительной направленности и начальной подготовки не должна превышать двух академических часов, в тренировочных группах </w:t>
      </w:r>
      <w:r w:rsidRPr="00E704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7047E">
        <w:rPr>
          <w:rFonts w:ascii="Times New Roman" w:hAnsi="Times New Roman" w:cs="Times New Roman"/>
          <w:sz w:val="28"/>
          <w:szCs w:val="28"/>
          <w:lang w:eastAsia="ru-RU"/>
        </w:rPr>
        <w:t xml:space="preserve">трех академических часов; на этапе совершенствования спортивного мастерства - четырех часов. </w:t>
      </w:r>
    </w:p>
    <w:p w:rsidR="00E60463" w:rsidRPr="005B4D7D" w:rsidRDefault="00E60463" w:rsidP="00E6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47E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более одного тренировочного занятия в один день суммарная продолжительность занятий не может составлять более 8 академических часов. </w:t>
      </w:r>
    </w:p>
    <w:p w:rsidR="00E60463" w:rsidRPr="005B4D7D" w:rsidRDefault="00E60463" w:rsidP="00E604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3.3.1. Перед началом каждого занятия  проводится проверка посещаемости.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 окончании занятий тренер-преподаватель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обучающиеся выходят из спортивного зала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Зал проветривае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тся.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Тренер-преподаватель провожает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встречает следующую группу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0463" w:rsidRPr="005B4D7D" w:rsidRDefault="00E60463" w:rsidP="00E604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3.3.2.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Врем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начала работы каждого тренера – преподавателя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– за 15 мину</w:t>
      </w:r>
      <w:r>
        <w:rPr>
          <w:rFonts w:ascii="Times New Roman" w:hAnsi="Times New Roman" w:cs="Times New Roman"/>
          <w:sz w:val="28"/>
          <w:szCs w:val="28"/>
          <w:lang w:eastAsia="ru-RU"/>
        </w:rPr>
        <w:t>т до начала своего первого занятия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после окончания последнего занятия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и осуществляется в соответствии с правилами трудового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внутреннего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распорядка.</w:t>
      </w:r>
    </w:p>
    <w:p w:rsidR="00E60463" w:rsidRPr="005B4D7D" w:rsidRDefault="00E60463" w:rsidP="00E604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3.3.3.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образовательного процесса осуществляют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тренеры-преподаватели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, педагоги и специалисты в соответствии с перечнем обязанностей, установленных «Должностной инструкцией».  </w:t>
      </w:r>
    </w:p>
    <w:p w:rsidR="00E60463" w:rsidRPr="005B4D7D" w:rsidRDefault="00E60463" w:rsidP="00E604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3.3.4. Тренерам - преподавателям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ски запрещается впускать в спортивный зал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посторонних лиц без предварительного разрешения директора школы, а в случае его отсутствия - дежурного администратора. </w:t>
      </w:r>
    </w:p>
    <w:p w:rsidR="00E60463" w:rsidRPr="005B4D7D" w:rsidRDefault="00E60463" w:rsidP="00E6046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3.3.5. </w:t>
      </w:r>
      <w:proofErr w:type="gramStart"/>
      <w:r w:rsidRPr="005B4D7D">
        <w:rPr>
          <w:rFonts w:ascii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 и записи в журнал посещений. К иным лицам относятся: представители общественности, другие лица, не являющиеся участниками образовательного процесса. </w:t>
      </w:r>
    </w:p>
    <w:p w:rsidR="00E60463" w:rsidRPr="005B4D7D" w:rsidRDefault="00E60463" w:rsidP="00E6046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3.3.6.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Педагогам категорически запрещается вести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ем родителей во время занятий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  Встречи педагогов и родителей обучающ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осуществляются на перерывах или вне занятий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 по предварительной договоренности.</w:t>
      </w:r>
    </w:p>
    <w:p w:rsidR="00E60463" w:rsidRPr="005B4D7D" w:rsidRDefault="00E60463" w:rsidP="00E6046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3.3.7.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Прием родителей (законных представителей) директором школы о</w:t>
      </w:r>
      <w:r>
        <w:rPr>
          <w:rFonts w:ascii="Times New Roman" w:hAnsi="Times New Roman" w:cs="Times New Roman"/>
          <w:sz w:val="28"/>
          <w:szCs w:val="28"/>
          <w:lang w:eastAsia="ru-RU"/>
        </w:rPr>
        <w:t>существляется каждую  пятницу с 9.00 до 16.30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0463" w:rsidRPr="005B4D7D" w:rsidRDefault="00E60463" w:rsidP="00E6046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3.3.8.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Категорически запрещается удаление </w:t>
      </w:r>
      <w:proofErr w:type="gramStart"/>
      <w:r w:rsidRPr="005B4D7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спортивного зала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, моральное или физическое воздействие на обучающихся.</w:t>
      </w:r>
    </w:p>
    <w:p w:rsidR="00E60463" w:rsidRPr="005B4D7D" w:rsidRDefault="00E60463" w:rsidP="00E60463">
      <w:pPr>
        <w:shd w:val="clear" w:color="auto" w:fill="FFFFFF"/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3.3.9.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Категорически запре</w:t>
      </w:r>
      <w:r>
        <w:rPr>
          <w:rFonts w:ascii="Times New Roman" w:hAnsi="Times New Roman" w:cs="Times New Roman"/>
          <w:sz w:val="28"/>
          <w:szCs w:val="28"/>
          <w:lang w:eastAsia="ru-RU"/>
        </w:rPr>
        <w:t>щается производить замену учебных занятий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договоренности между тренерами - преподавателями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без разрешения администрации школы.</w:t>
      </w:r>
    </w:p>
    <w:p w:rsidR="00E60463" w:rsidRPr="005B4D7D" w:rsidRDefault="00E60463" w:rsidP="00E60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737B8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3.4.Организация  воспитательного процесса в школе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регламентируется расписанием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0463" w:rsidRPr="005B4D7D" w:rsidRDefault="00E60463" w:rsidP="00E604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3.4.1 Тренер-преподаватель, выводит детей из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раздевал</w:t>
      </w:r>
      <w:r>
        <w:rPr>
          <w:rFonts w:ascii="Times New Roman" w:hAnsi="Times New Roman" w:cs="Times New Roman"/>
          <w:sz w:val="28"/>
          <w:szCs w:val="28"/>
          <w:lang w:eastAsia="ru-RU"/>
        </w:rPr>
        <w:t>ок в фойе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и присутствует там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ухода из здания всех обучающихся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0463" w:rsidRPr="005B4D7D" w:rsidRDefault="00E60463" w:rsidP="00E604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тренер-преподаватель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который назначен приказом директора.</w:t>
      </w:r>
    </w:p>
    <w:p w:rsidR="00E60463" w:rsidRPr="005B4D7D" w:rsidRDefault="00E60463" w:rsidP="00E60463">
      <w:pPr>
        <w:shd w:val="clear" w:color="auto" w:fill="FFFFFF"/>
        <w:tabs>
          <w:tab w:val="left" w:pos="720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3.4.3 Выход на работу тренера - преподавателя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или любого сотрудника школы после болезни возможен только по предъявлению директору больничного листа.</w:t>
      </w:r>
    </w:p>
    <w:p w:rsidR="00E60463" w:rsidRPr="005B4D7D" w:rsidRDefault="00E60463" w:rsidP="00E60463">
      <w:pPr>
        <w:shd w:val="clear" w:color="auto" w:fill="FFFFFF"/>
        <w:tabs>
          <w:tab w:val="left" w:pos="360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3.4.4. Расписание занятий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строится с учетом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возрастных особенностей и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работоспособности обучающихся.</w:t>
      </w:r>
    </w:p>
    <w:p w:rsidR="00E60463" w:rsidRPr="005B4D7D" w:rsidRDefault="00E60463" w:rsidP="00E60463">
      <w:pPr>
        <w:shd w:val="clear" w:color="auto" w:fill="FFFFFF"/>
        <w:tabs>
          <w:tab w:val="left" w:pos="720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3.4.5.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E60463" w:rsidRPr="005B4D7D" w:rsidRDefault="00E60463" w:rsidP="00E60463">
      <w:pPr>
        <w:shd w:val="clear" w:color="auto" w:fill="FFFFFF"/>
        <w:tabs>
          <w:tab w:val="left" w:pos="720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3.5. Обучающие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группах на всех этапах подготовки проходят промежуточные и контрольно-переводные экзамены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 Оценивание уровня знаний, умений и навыков, обучающихся и качество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преподавания проводить в соответствии с Положениями: о текущем 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нтроле,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промежуточной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 переводных экзаменах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, внутри</w:t>
      </w:r>
      <w:r w:rsidR="00130D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школьном контроле.</w:t>
      </w:r>
    </w:p>
    <w:p w:rsidR="00E60463" w:rsidRDefault="00E60463" w:rsidP="00E60463">
      <w:pPr>
        <w:keepNext/>
        <w:tabs>
          <w:tab w:val="num" w:pos="1080"/>
        </w:tabs>
        <w:spacing w:after="0" w:line="240" w:lineRule="auto"/>
        <w:ind w:left="1080" w:hanging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60463" w:rsidRPr="00737B8C" w:rsidRDefault="00E60463" w:rsidP="00E60463">
      <w:pPr>
        <w:keepNext/>
        <w:tabs>
          <w:tab w:val="num" w:pos="10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   Ведение документации</w:t>
      </w:r>
    </w:p>
    <w:p w:rsidR="00E60463" w:rsidRPr="005B4D7D" w:rsidRDefault="00E60463" w:rsidP="00E60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4.1. Всем педагогам при ведении журналов следует руководствоваться   Положением по ведению  классного журнала.</w:t>
      </w:r>
    </w:p>
    <w:p w:rsidR="00E60463" w:rsidRPr="005B4D7D" w:rsidRDefault="00E60463" w:rsidP="00E6046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4.2. Внесение изменений в журналы  (зачисление и выбытие учеников) производит только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тренер-преподаватель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 по приказу директора школ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ы. Исправление  в 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журнале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допускается по заявлению тренера-преподавателя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 и разрешению директора.</w:t>
      </w:r>
    </w:p>
    <w:p w:rsidR="00E60463" w:rsidRPr="00737B8C" w:rsidRDefault="00E60463" w:rsidP="00E60463">
      <w:pPr>
        <w:shd w:val="clear" w:color="auto" w:fill="FFFFFF"/>
        <w:spacing w:before="112" w:after="0" w:line="240" w:lineRule="auto"/>
        <w:ind w:left="426" w:right="8" w:hanging="426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5B4D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B4D7D"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Режим рабо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>ты в выходные и праздничные дни</w:t>
      </w:r>
    </w:p>
    <w:p w:rsidR="00E60463" w:rsidRPr="005B4D7D" w:rsidRDefault="00E60463" w:rsidP="00E60463">
      <w:pPr>
        <w:shd w:val="clear" w:color="auto" w:fill="FFFFFF"/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E60463" w:rsidRPr="005B4D7D" w:rsidRDefault="00E60463" w:rsidP="00E60463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</w:p>
    <w:p w:rsidR="00E60463" w:rsidRPr="005B4D7D" w:rsidRDefault="00E60463" w:rsidP="00E60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 Делопроизводство</w:t>
      </w:r>
    </w:p>
    <w:p w:rsidR="00E60463" w:rsidRPr="005B4D7D" w:rsidRDefault="00E60463" w:rsidP="00E60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Режим работы школы регламентируется следующими документами:</w:t>
      </w:r>
    </w:p>
    <w:p w:rsidR="00E60463" w:rsidRPr="005B4D7D" w:rsidRDefault="00E60463" w:rsidP="00E60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>.1.Приказы директора школы:</w:t>
      </w:r>
    </w:p>
    <w:p w:rsidR="00E60463" w:rsidRPr="005B4D7D" w:rsidRDefault="00E60463" w:rsidP="00E60463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-О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режиме работы школы  на календарный  или  учебный год</w:t>
      </w:r>
    </w:p>
    <w:p w:rsidR="00E60463" w:rsidRPr="005B4D7D" w:rsidRDefault="00E60463" w:rsidP="00E60463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D7D">
        <w:rPr>
          <w:rFonts w:ascii="Times New Roman" w:hAnsi="Times New Roman" w:cs="Times New Roman"/>
          <w:sz w:val="28"/>
          <w:szCs w:val="28"/>
          <w:lang w:eastAsia="ru-RU"/>
        </w:rPr>
        <w:t>-О работе в выходные и праздничные дни.</w:t>
      </w:r>
    </w:p>
    <w:p w:rsidR="00E60463" w:rsidRPr="005B4D7D" w:rsidRDefault="00E60463" w:rsidP="00E60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6.2</w:t>
      </w:r>
      <w:r w:rsidRPr="005B4D7D">
        <w:rPr>
          <w:rFonts w:ascii="Times New Roman" w:hAnsi="Times New Roman" w:cs="Times New Roman"/>
          <w:sz w:val="28"/>
          <w:szCs w:val="28"/>
          <w:lang w:eastAsia="ru-RU"/>
        </w:rPr>
        <w:t xml:space="preserve">. Графики работы специалистов. </w:t>
      </w:r>
    </w:p>
    <w:p w:rsidR="00E60463" w:rsidRDefault="00E60463" w:rsidP="00E60463"/>
    <w:p w:rsidR="00E60463" w:rsidRDefault="00E60463" w:rsidP="00E60463"/>
    <w:p w:rsidR="00E60463" w:rsidRDefault="00E60463" w:rsidP="00E60463"/>
    <w:p w:rsidR="00E60463" w:rsidRDefault="00E60463" w:rsidP="00E60463"/>
    <w:p w:rsidR="00E60463" w:rsidRDefault="00E60463" w:rsidP="00E60463"/>
    <w:p w:rsidR="00E60463" w:rsidRDefault="00E60463" w:rsidP="00E60463"/>
    <w:p w:rsidR="00E60463" w:rsidRDefault="00E60463" w:rsidP="00E60463"/>
    <w:p w:rsidR="00E60463" w:rsidRDefault="00E60463" w:rsidP="00E60463"/>
    <w:p w:rsidR="003C608A" w:rsidRDefault="003C608A"/>
    <w:sectPr w:rsidR="003C608A" w:rsidSect="003C608A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11.23.2021 09:32:05 === Уникальный код: 252590-41070 === ФИО: Самойлова Светлана Юрьевна === Должность: и.о.директора ДЮСШ п.Чернышевск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62" w:rsidRDefault="00400662" w:rsidP="00130D78">
      <w:pPr>
        <w:spacing w:after="0" w:line="240" w:lineRule="auto"/>
      </w:pPr>
      <w:r>
        <w:separator/>
      </w:r>
    </w:p>
  </w:endnote>
  <w:endnote w:type="continuationSeparator" w:id="1">
    <w:p w:rsidR="00400662" w:rsidRDefault="00400662" w:rsidP="0013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62" w:rsidRDefault="00400662" w:rsidP="00130D78">
      <w:pPr>
        <w:spacing w:after="0" w:line="240" w:lineRule="auto"/>
      </w:pPr>
      <w:r>
        <w:separator/>
      </w:r>
    </w:p>
  </w:footnote>
  <w:footnote w:type="continuationSeparator" w:id="1">
    <w:p w:rsidR="00400662" w:rsidRDefault="00400662" w:rsidP="0013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460C"/>
    <w:multiLevelType w:val="multilevel"/>
    <w:tmpl w:val="174894B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28E68D8"/>
    <w:multiLevelType w:val="hybridMultilevel"/>
    <w:tmpl w:val="698EFD84"/>
    <w:lvl w:ilvl="0" w:tplc="421CB9F4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</w:lvl>
    <w:lvl w:ilvl="1" w:tplc="3864CFB4">
      <w:numFmt w:val="none"/>
      <w:lvlText w:val=""/>
      <w:lvlJc w:val="left"/>
      <w:pPr>
        <w:tabs>
          <w:tab w:val="num" w:pos="360"/>
        </w:tabs>
      </w:pPr>
    </w:lvl>
    <w:lvl w:ilvl="2" w:tplc="C4849280">
      <w:numFmt w:val="none"/>
      <w:lvlText w:val=""/>
      <w:lvlJc w:val="left"/>
      <w:pPr>
        <w:tabs>
          <w:tab w:val="num" w:pos="360"/>
        </w:tabs>
      </w:pPr>
    </w:lvl>
    <w:lvl w:ilvl="3" w:tplc="CEE0ECDE">
      <w:numFmt w:val="none"/>
      <w:lvlText w:val=""/>
      <w:lvlJc w:val="left"/>
      <w:pPr>
        <w:tabs>
          <w:tab w:val="num" w:pos="360"/>
        </w:tabs>
      </w:pPr>
    </w:lvl>
    <w:lvl w:ilvl="4" w:tplc="845AF78C">
      <w:numFmt w:val="none"/>
      <w:lvlText w:val=""/>
      <w:lvlJc w:val="left"/>
      <w:pPr>
        <w:tabs>
          <w:tab w:val="num" w:pos="360"/>
        </w:tabs>
      </w:pPr>
    </w:lvl>
    <w:lvl w:ilvl="5" w:tplc="7AA21CE0">
      <w:numFmt w:val="none"/>
      <w:lvlText w:val=""/>
      <w:lvlJc w:val="left"/>
      <w:pPr>
        <w:tabs>
          <w:tab w:val="num" w:pos="360"/>
        </w:tabs>
      </w:pPr>
    </w:lvl>
    <w:lvl w:ilvl="6" w:tplc="35602AC4">
      <w:numFmt w:val="none"/>
      <w:lvlText w:val=""/>
      <w:lvlJc w:val="left"/>
      <w:pPr>
        <w:tabs>
          <w:tab w:val="num" w:pos="360"/>
        </w:tabs>
      </w:pPr>
    </w:lvl>
    <w:lvl w:ilvl="7" w:tplc="092AFDDE">
      <w:numFmt w:val="none"/>
      <w:lvlText w:val=""/>
      <w:lvlJc w:val="left"/>
      <w:pPr>
        <w:tabs>
          <w:tab w:val="num" w:pos="360"/>
        </w:tabs>
      </w:pPr>
    </w:lvl>
    <w:lvl w:ilvl="8" w:tplc="D1FC54D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55D0A26"/>
    <w:multiLevelType w:val="hybridMultilevel"/>
    <w:tmpl w:val="B99C0810"/>
    <w:lvl w:ilvl="0" w:tplc="04190001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463"/>
    <w:rsid w:val="0006707B"/>
    <w:rsid w:val="00130D78"/>
    <w:rsid w:val="00262C66"/>
    <w:rsid w:val="00391EDB"/>
    <w:rsid w:val="003C608A"/>
    <w:rsid w:val="00400662"/>
    <w:rsid w:val="004A7C9E"/>
    <w:rsid w:val="0056243B"/>
    <w:rsid w:val="005C7386"/>
    <w:rsid w:val="00E60463"/>
    <w:rsid w:val="00FE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63"/>
    <w:pPr>
      <w:spacing w:after="200" w:line="276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E60463"/>
    <w:pPr>
      <w:keepNext/>
      <w:numPr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60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3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0D7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13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0D7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1086</Words>
  <Characters>6195</Characters>
  <Application>Microsoft Office Word</Application>
  <DocSecurity>0</DocSecurity>
  <Lines>51</Lines>
  <Paragraphs>14</Paragraphs>
  <ScaleCrop>false</ScaleCrop>
  <Company>CtrlSoft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ДЮСШ</cp:lastModifiedBy>
  <cp:revision>6</cp:revision>
  <dcterms:created xsi:type="dcterms:W3CDTF">2017-03-23T02:57:00Z</dcterms:created>
  <dcterms:modified xsi:type="dcterms:W3CDTF">2021-04-29T06:41:00Z</dcterms:modified>
</cp:coreProperties>
</file>